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</w:rPr>
        <w:t>附件</w:t>
      </w:r>
      <w:r>
        <w:rPr>
          <w:rFonts w:hint="eastAsia" w:ascii="仿宋_GB2312" w:hAnsi="宋体" w:eastAsia="仿宋_GB2312"/>
          <w:sz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</w:rPr>
        <w:t>：</w:t>
      </w:r>
    </w:p>
    <w:p/>
    <w:p>
      <w:pPr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江苏省高等教育教改立项研究课题</w:t>
      </w:r>
    </w:p>
    <w:p>
      <w:pPr>
        <w:jc w:val="center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</w:rPr>
        <w:t>成 果 鉴 定 书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供省重中之重和省重点项目用)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spacing w:line="320" w:lineRule="exact"/>
        <w:rPr>
          <w:rFonts w:hint="eastAsia" w:ascii="宋体" w:hAnsi="宋体"/>
          <w:sz w:val="28"/>
          <w:szCs w:val="28"/>
        </w:rPr>
      </w:pPr>
    </w:p>
    <w:p>
      <w:pPr>
        <w:spacing w:line="320" w:lineRule="exact"/>
        <w:rPr>
          <w:rFonts w:hint="eastAsia" w:ascii="宋体" w:hAnsi="宋体"/>
          <w:sz w:val="28"/>
          <w:szCs w:val="28"/>
        </w:rPr>
      </w:pPr>
    </w:p>
    <w:p>
      <w:pPr>
        <w:spacing w:line="680" w:lineRule="exact"/>
        <w:ind w:firstLine="1600"/>
        <w:rPr>
          <w:rFonts w:hint="eastAsia" w:ascii="楷体_GB2312" w:hAnsi="宋体" w:eastAsia="楷体_GB2312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项目名称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</w:t>
      </w:r>
      <w:r>
        <w:rPr>
          <w:rFonts w:hint="eastAsia" w:ascii="楷体_GB2312" w:hAnsi="宋体" w:eastAsia="楷体_GB2312"/>
          <w:b/>
          <w:sz w:val="28"/>
          <w:szCs w:val="28"/>
          <w:u w:val="single"/>
        </w:rPr>
        <w:t xml:space="preserve">   </w:t>
      </w:r>
    </w:p>
    <w:p>
      <w:pPr>
        <w:spacing w:line="680" w:lineRule="exact"/>
        <w:ind w:firstLine="2718" w:firstLineChars="971"/>
        <w:rPr>
          <w:rFonts w:ascii="宋体" w:hAnsi="宋体"/>
          <w:sz w:val="28"/>
          <w:szCs w:val="28"/>
          <w:u w:val="single"/>
        </w:rPr>
      </w:pPr>
      <w:r>
        <w:rPr>
          <w:rFonts w:hint="eastAsia" w:ascii="楷体_GB2312" w:hAnsi="宋体" w:eastAsia="楷体_GB2312"/>
          <w:sz w:val="28"/>
          <w:szCs w:val="28"/>
          <w:u w:val="single"/>
        </w:rPr>
        <w:t xml:space="preserve">            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>
      <w:pPr>
        <w:spacing w:line="680" w:lineRule="exact"/>
        <w:ind w:firstLine="1585" w:firstLineChars="564"/>
        <w:rPr>
          <w:rFonts w:hint="eastAsia"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项目主持单位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</w:p>
    <w:p>
      <w:pPr>
        <w:spacing w:line="680" w:lineRule="exact"/>
        <w:ind w:firstLine="1600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项目主持人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</w:t>
      </w:r>
    </w:p>
    <w:p>
      <w:pPr>
        <w:spacing w:line="680" w:lineRule="exact"/>
        <w:ind w:firstLine="1600"/>
        <w:rPr>
          <w:rFonts w:hint="eastAsia"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项目编号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   </w:t>
      </w:r>
    </w:p>
    <w:p>
      <w:pPr>
        <w:spacing w:line="680" w:lineRule="exact"/>
        <w:ind w:firstLine="1600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立项档次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</w:t>
      </w:r>
      <w:r>
        <w:rPr>
          <w:rFonts w:hint="eastAsia" w:ascii="楷体_GB2312" w:hAnsi="宋体" w:eastAsia="楷体_GB2312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</w:t>
      </w:r>
      <w:r>
        <w:rPr>
          <w:rFonts w:ascii="宋体" w:hAnsi="宋体"/>
          <w:b/>
          <w:sz w:val="28"/>
          <w:szCs w:val="28"/>
          <w:u w:val="single"/>
        </w:rPr>
        <w:t xml:space="preserve">   </w:t>
      </w:r>
    </w:p>
    <w:p>
      <w:pPr>
        <w:spacing w:line="680" w:lineRule="exact"/>
        <w:ind w:firstLine="1600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鉴定日期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   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hint="eastAsia" w:ascii="宋体" w:hAnsi="宋体"/>
          <w:b/>
          <w:sz w:val="32"/>
          <w:szCs w:val="32"/>
        </w:rPr>
        <w:t>制</w:t>
      </w:r>
    </w:p>
    <w:p>
      <w:pPr>
        <w:pStyle w:val="2"/>
        <w:spacing w:before="0" w:beforeAutospacing="0" w:after="0" w:afterAutospacing="0"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t>填表说明</w:t>
      </w:r>
    </w:p>
    <w:p>
      <w:pPr>
        <w:pStyle w:val="2"/>
        <w:spacing w:before="0" w:beforeAutospacing="0" w:after="0" w:afterAutospacing="0" w:line="600" w:lineRule="atLeast"/>
        <w:rPr>
          <w:rFonts w:cs="Arial"/>
          <w:color w:val="222222"/>
          <w:sz w:val="26"/>
          <w:szCs w:val="26"/>
        </w:rPr>
      </w:pPr>
      <w:r>
        <w:rPr>
          <w:rFonts w:hint="eastAsia" w:cs="Arial"/>
          <w:color w:val="222222"/>
          <w:sz w:val="26"/>
          <w:szCs w:val="26"/>
        </w:rPr>
        <w:t>1．本表适用于江苏省高等教育教改研究课题重中之重与重点课题，所列各项内容均需实事求是，认真填写。</w:t>
      </w:r>
    </w:p>
    <w:p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2．课题主持人退休、调离或其他特殊情况需要变更主持人，须由课题所在单位的管理部门提出书面申请，经江苏省高等教育学会审核备案。否则该课题不予结题。主要参与人员调整或有其它变化，由课题主持人所在单位的管理部门审核确定。</w:t>
      </w:r>
    </w:p>
    <w:p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3．成果形式包括专著、编著、报告、论文等。</w:t>
      </w:r>
    </w:p>
    <w:p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4．已经取得的社会效益要提交采用证明。</w:t>
      </w:r>
    </w:p>
    <w:p>
      <w:pPr>
        <w:widowControl/>
        <w:spacing w:line="600" w:lineRule="atLeast"/>
        <w:rPr>
          <w:rFonts w:hint="eastAsia" w:ascii="宋体" w:hAnsi="宋体" w:cs="Arial"/>
          <w:color w:val="222222"/>
          <w:kern w:val="0"/>
          <w:sz w:val="26"/>
          <w:szCs w:val="26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5．本成果</w:t>
      </w:r>
      <w:r>
        <w:rPr>
          <w:rFonts w:ascii="宋体" w:hAnsi="宋体" w:cs="Arial"/>
          <w:color w:val="222222"/>
          <w:kern w:val="0"/>
          <w:sz w:val="26"/>
          <w:szCs w:val="26"/>
        </w:rPr>
        <w:t>鉴定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书与成果精粹、研究报告等同为申报结题的必备材料。申报结题需提交《成果鉴定书》一式3份，成果精粹、研究报告等各1份。以上</w:t>
      </w:r>
      <w:r>
        <w:rPr>
          <w:rFonts w:ascii="宋体" w:hAnsi="宋体" w:cs="Arial"/>
          <w:color w:val="222222"/>
          <w:kern w:val="0"/>
          <w:sz w:val="26"/>
          <w:szCs w:val="26"/>
        </w:rPr>
        <w:t>材料电子版发送至邮箱。</w:t>
      </w:r>
    </w:p>
    <w:p>
      <w:pPr>
        <w:widowControl/>
        <w:spacing w:line="600" w:lineRule="atLeast"/>
        <w:rPr>
          <w:rFonts w:hint="eastAsia" w:ascii="宋体" w:hAnsi="宋体" w:cs="Arial"/>
          <w:color w:val="222222"/>
          <w:kern w:val="0"/>
          <w:sz w:val="26"/>
          <w:szCs w:val="26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6．项目编号填写：江苏省</w:t>
      </w:r>
      <w:r>
        <w:rPr>
          <w:rFonts w:ascii="宋体" w:hAnsi="宋体" w:cs="Arial"/>
          <w:color w:val="222222"/>
          <w:kern w:val="0"/>
          <w:sz w:val="26"/>
          <w:szCs w:val="26"/>
        </w:rPr>
        <w:t>高等教育学会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公布文附件中确定的编号（如</w:t>
      </w:r>
      <w:r>
        <w:rPr>
          <w:rFonts w:ascii="宋体" w:hAnsi="宋体" w:cs="Arial"/>
          <w:color w:val="222222"/>
          <w:kern w:val="0"/>
          <w:sz w:val="26"/>
          <w:szCs w:val="26"/>
        </w:rPr>
        <w:t>201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9</w:t>
      </w:r>
      <w:r>
        <w:rPr>
          <w:rFonts w:ascii="宋体" w:hAnsi="宋体" w:cs="Arial"/>
          <w:color w:val="222222"/>
          <w:kern w:val="0"/>
          <w:sz w:val="26"/>
          <w:szCs w:val="26"/>
        </w:rPr>
        <w:t>JSJG0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5</w:t>
      </w:r>
      <w:r>
        <w:rPr>
          <w:rFonts w:ascii="宋体" w:hAnsi="宋体" w:cs="Arial"/>
          <w:color w:val="222222"/>
          <w:kern w:val="0"/>
          <w:sz w:val="26"/>
          <w:szCs w:val="26"/>
        </w:rPr>
        <w:t>8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）。</w:t>
      </w:r>
    </w:p>
    <w:p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7．立项档次填写：省重中之重项目或省重点项目。合作类课题填写具体出版社合作类课题。</w:t>
      </w:r>
    </w:p>
    <w:p>
      <w:pPr>
        <w:widowControl/>
        <w:spacing w:line="600" w:lineRule="atLeast"/>
        <w:rPr>
          <w:rFonts w:hint="eastAsia" w:ascii="宋体" w:hAnsi="宋体" w:cs="Arial"/>
          <w:color w:val="222222"/>
          <w:kern w:val="0"/>
          <w:sz w:val="26"/>
          <w:szCs w:val="26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8．鉴定专家组成员应具备高级职称（行政部门专家除外），一般为5人。重点课题鉴定校外专家至少3人，重中之重课题鉴定均应为校外专家且至少5人。</w:t>
      </w:r>
    </w:p>
    <w:p>
      <w:pPr>
        <w:widowControl/>
        <w:spacing w:line="600" w:lineRule="atLeast"/>
        <w:rPr>
          <w:rFonts w:hint="eastAsia" w:ascii="宋体" w:hAnsi="宋体"/>
          <w:b/>
          <w:sz w:val="32"/>
          <w:szCs w:val="32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t>9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．申报材料寄送至：南京市北京西路15-2号1号楼112室（210024），江苏省高等教育学会。联系人：赵亚萍 黄榕，联系电话：025-83302566；邮箱：</w:t>
      </w:r>
      <w:r>
        <w:rPr>
          <w:rFonts w:ascii="宋体" w:hAnsi="宋体" w:cs="Arial"/>
          <w:color w:val="222222"/>
          <w:kern w:val="0"/>
          <w:sz w:val="26"/>
          <w:szCs w:val="26"/>
        </w:rPr>
        <w:t>jgkt2019@163.com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。</w:t>
      </w:r>
      <w:r>
        <w:rPr>
          <w:rFonts w:ascii="宋体" w:hAnsi="宋体"/>
          <w:b/>
          <w:sz w:val="32"/>
          <w:szCs w:val="32"/>
        </w:rPr>
        <w:br w:type="page"/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978"/>
        <w:gridCol w:w="1052"/>
        <w:gridCol w:w="1057"/>
        <w:gridCol w:w="1052"/>
        <w:gridCol w:w="1202"/>
        <w:gridCol w:w="753"/>
        <w:gridCol w:w="534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成员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 位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从事学科</w:t>
            </w: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 话</w:t>
            </w:r>
          </w:p>
        </w:tc>
        <w:tc>
          <w:tcPr>
            <w:tcW w:w="6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E—</w:t>
            </w:r>
            <w:r>
              <w:rPr>
                <w:rFonts w:ascii="宋体" w:hAnsi="宋体"/>
                <w:sz w:val="24"/>
                <w:szCs w:val="24"/>
              </w:rPr>
              <w:t>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主持人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7" w:type="pc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加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7" w:type="pc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7" w:type="pc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7" w:type="pc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7" w:type="pc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7" w:type="pc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7" w:type="pc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7" w:type="pc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7" w:type="pc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7" w:type="pc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9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7" w:type="pc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研究经费（万元）</w:t>
            </w:r>
          </w:p>
        </w:tc>
        <w:tc>
          <w:tcPr>
            <w:tcW w:w="1747" w:type="pct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主管部门下拨经费（万元）</w:t>
            </w:r>
          </w:p>
        </w:tc>
        <w:tc>
          <w:tcPr>
            <w:tcW w:w="999" w:type="pct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47" w:type="pct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noWrap w:val="0"/>
            <w:vAlign w:val="center"/>
          </w:tcPr>
          <w:p>
            <w:pPr>
              <w:ind w:firstLine="28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学校配套经费（万元）</w:t>
            </w:r>
          </w:p>
        </w:tc>
        <w:tc>
          <w:tcPr>
            <w:tcW w:w="999" w:type="pct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551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47" w:type="pct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自筹经费（万元）</w:t>
            </w:r>
          </w:p>
        </w:tc>
        <w:tc>
          <w:tcPr>
            <w:tcW w:w="999" w:type="pct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exact"/>
          <w:jc w:val="center"/>
        </w:trPr>
        <w:tc>
          <w:tcPr>
            <w:tcW w:w="5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4448" w:type="pct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exact"/>
          <w:jc w:val="center"/>
        </w:trPr>
        <w:tc>
          <w:tcPr>
            <w:tcW w:w="551" w:type="pct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实际完成时间</w:t>
            </w:r>
          </w:p>
        </w:tc>
        <w:tc>
          <w:tcPr>
            <w:tcW w:w="4448" w:type="pct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before="156" w:beforeLines="50"/>
        <w:ind w:right="-514" w:rightChars="-245"/>
        <w:rPr>
          <w:rFonts w:hint="eastAsia" w:ascii="宋体" w:hAnsi="宋体"/>
          <w:sz w:val="24"/>
          <w:szCs w:val="24"/>
        </w:rPr>
      </w:pPr>
    </w:p>
    <w:tbl>
      <w:tblPr>
        <w:tblStyle w:val="3"/>
        <w:tblW w:w="92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2760" w:hRule="atLeast"/>
        </w:trPr>
        <w:tc>
          <w:tcPr>
            <w:tcW w:w="9180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研究课题解决的重点和难点：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2916" w:hRule="atLeast"/>
        </w:trPr>
        <w:tc>
          <w:tcPr>
            <w:tcW w:w="9180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研究课题改革创新的成果形式：</w:t>
            </w:r>
          </w:p>
          <w:p>
            <w:pPr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7" w:hRule="atLeast"/>
        </w:trPr>
        <w:tc>
          <w:tcPr>
            <w:tcW w:w="921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成果实践过程和实际推广应用价值：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974" w:hRule="atLeast"/>
        </w:trPr>
        <w:tc>
          <w:tcPr>
            <w:tcW w:w="918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课题项目研究进一步完善措施：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after="156" w:afterLines="50"/>
        <w:jc w:val="center"/>
        <w:rPr>
          <w:rFonts w:hint="eastAsia" w:ascii="宋体" w:hAnsi="宋体"/>
          <w:sz w:val="36"/>
          <w:szCs w:val="36"/>
        </w:rPr>
      </w:pPr>
    </w:p>
    <w:p>
      <w:pPr>
        <w:spacing w:after="156" w:afterLines="5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鉴定专家组成员名单</w:t>
      </w:r>
    </w:p>
    <w:tbl>
      <w:tblPr>
        <w:tblStyle w:val="3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00"/>
        <w:gridCol w:w="1908"/>
        <w:gridCol w:w="1080"/>
        <w:gridCol w:w="900"/>
        <w:gridCol w:w="90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在专家组担任的职务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72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楷体_GB2312"/>
                <w:sz w:val="28"/>
                <w:szCs w:val="28"/>
              </w:rPr>
            </w:pPr>
            <w:r>
              <w:rPr>
                <w:rFonts w:hint="eastAsia" w:ascii="宋体" w:hAnsi="宋体" w:eastAsia="楷体_GB2312"/>
                <w:sz w:val="28"/>
                <w:szCs w:val="28"/>
              </w:rPr>
              <w:t>组长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eastAsia="楷体_GB2312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楷体_GB2312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楷体_GB2312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楷体_GB2312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72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  <w:sz w:val="28"/>
              </w:rPr>
            </w:pPr>
            <w:r>
              <w:rPr>
                <w:rFonts w:hint="eastAsia" w:ascii="方正仿宋简体" w:eastAsia="楷体_GB2312"/>
                <w:sz w:val="28"/>
              </w:rPr>
              <w:t>成员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  <w:sz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hint="eastAsia" w:ascii="方正仿宋简体" w:eastAsia="楷体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72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成员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eastAsia="楷体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72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成员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eastAsia="楷体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楷体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楷体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楷体_GB231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72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  <w:sz w:val="28"/>
              </w:rPr>
            </w:pPr>
            <w:r>
              <w:rPr>
                <w:rFonts w:hint="eastAsia" w:ascii="方正仿宋简体" w:eastAsia="楷体_GB2312"/>
                <w:sz w:val="28"/>
              </w:rPr>
              <w:t>成员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  <w:sz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hint="eastAsia" w:ascii="方正仿宋简体" w:eastAsia="楷体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方正仿宋简体" w:eastAsia="楷体_GB231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楷体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7" w:hRule="atLeast"/>
        </w:trPr>
        <w:tc>
          <w:tcPr>
            <w:tcW w:w="90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28" w:leftChars="-51" w:hanging="135" w:hangingChars="45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专家组意见：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3348" w:firstLineChars="1196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专家组长（签字）：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项目主持单位意见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3" w:hRule="atLeast"/>
        </w:trPr>
        <w:tc>
          <w:tcPr>
            <w:tcW w:w="9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auto"/>
              <w:ind w:firstLine="2951" w:firstLineChars="1054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单位负责人签字：        （公章）</w:t>
            </w:r>
          </w:p>
          <w:p>
            <w:pPr>
              <w:spacing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900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80" w:lineRule="auto"/>
              <w:ind w:firstLine="2410" w:firstLineChars="861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江苏</w:t>
            </w:r>
            <w:r>
              <w:rPr>
                <w:rFonts w:ascii="宋体" w:hAnsi="宋体"/>
                <w:sz w:val="28"/>
                <w:szCs w:val="28"/>
              </w:rPr>
              <w:t>省高等教育学会</w:t>
            </w:r>
            <w:r>
              <w:rPr>
                <w:rFonts w:hint="eastAsia" w:ascii="宋体" w:hAnsi="宋体"/>
                <w:sz w:val="28"/>
                <w:szCs w:val="28"/>
              </w:rPr>
              <w:t>负责人签字：      （公章）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292" w:firstLineChars="189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年    月    日</w:t>
            </w:r>
          </w:p>
        </w:tc>
      </w:tr>
    </w:tbl>
    <w:p>
      <w:pPr>
        <w:rPr>
          <w:rFonts w:hint="eastAsia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</w:rPr>
        <w:sectPr>
          <w:pgSz w:w="11907" w:h="16840"/>
          <w:pgMar w:top="1440" w:right="1644" w:bottom="1440" w:left="1644" w:header="720" w:footer="720" w:gutter="0"/>
          <w:pgNumType w:fmt="decimal"/>
          <w:cols w:space="425" w:num="1"/>
          <w:docGrid w:linePitch="286" w:charSpace="0"/>
        </w:sectPr>
      </w:pPr>
      <w:bookmarkStart w:id="0" w:name="_GoBack"/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C3D57"/>
    <w:rsid w:val="234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 w:line="312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2021-05-13T02:44:00Z</dcterms:created>
  <dc:creator>夏立</dc:creator>
  <cp:lastModifiedBy>夏立</cp:lastModifiedBy>
  <dcterms:modified xsi:type="dcterms:W3CDTF">2021-05-13T02:45:43Z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AA004963E5AC4D308E3F5BCB01E03FE3</vt:lpwstr>
  </property>
</Properties>
</file>