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南京理工大学高等教育教学改革研究课题</w:t>
      </w:r>
    </w:p>
    <w:p>
      <w:pPr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结 题 报 告 书</w:t>
      </w:r>
    </w:p>
    <w:p>
      <w:pPr>
        <w:jc w:val="center"/>
        <w:rPr>
          <w:rFonts w:ascii="方正黑体简体" w:eastAsia="方正黑体简体"/>
          <w:sz w:val="13"/>
        </w:rPr>
      </w:pPr>
    </w:p>
    <w:p>
      <w:pPr>
        <w:jc w:val="center"/>
        <w:rPr>
          <w:rFonts w:ascii="方正黑体简体" w:eastAsia="方正黑体简体"/>
          <w:sz w:val="13"/>
        </w:rPr>
      </w:pPr>
    </w:p>
    <w:p/>
    <w:p/>
    <w:p/>
    <w:p/>
    <w:p/>
    <w:p/>
    <w:p/>
    <w:p/>
    <w:p/>
    <w:p/>
    <w:p/>
    <w:p/>
    <w:p>
      <w:pPr>
        <w:spacing w:line="480" w:lineRule="auto"/>
        <w:ind w:firstLine="1968" w:firstLineChars="7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 目 名 称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 </w:t>
      </w:r>
    </w:p>
    <w:p>
      <w:pPr>
        <w:spacing w:line="480" w:lineRule="auto"/>
        <w:ind w:firstLine="1968" w:firstLineChars="7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 目 编 号※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</w:t>
      </w:r>
    </w:p>
    <w:p>
      <w:pPr>
        <w:spacing w:line="480" w:lineRule="auto"/>
        <w:ind w:firstLine="1968" w:firstLineChars="700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项 目 负责人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firstLine="1968" w:firstLineChars="700"/>
        <w:rPr>
          <w:b/>
          <w:sz w:val="32"/>
          <w:u w:val="single"/>
        </w:rPr>
      </w:pPr>
      <w:r>
        <w:rPr>
          <w:rFonts w:hint="eastAsia" w:ascii="宋体" w:hAnsi="宋体"/>
          <w:b/>
          <w:sz w:val="28"/>
          <w:szCs w:val="28"/>
        </w:rPr>
        <w:t>结 题 日 期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</w:t>
      </w:r>
      <w:r>
        <w:rPr>
          <w:rFonts w:hint="eastAsia" w:ascii="方正仿宋简体" w:eastAsia="方正仿宋简体"/>
          <w:b/>
          <w:sz w:val="32"/>
          <w:u w:val="single"/>
        </w:rPr>
        <w:t xml:space="preserve">                       </w:t>
      </w:r>
    </w:p>
    <w:p>
      <w:pPr>
        <w:spacing w:line="360" w:lineRule="auto"/>
      </w:pPr>
    </w:p>
    <w:p/>
    <w:p/>
    <w:p/>
    <w:p/>
    <w:p/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numPr>
          <w:ilvl w:val="0"/>
          <w:numId w:val="1"/>
        </w:numPr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注：</w:t>
      </w:r>
      <w:r>
        <w:rPr>
          <w:rFonts w:hint="eastAsia" w:ascii="宋体" w:hAnsi="宋体"/>
          <w:szCs w:val="21"/>
        </w:rPr>
        <w:t>项目编号按照“立项年份—立项种类—序号”的格式进行填写，立项种类分为三类：重点资助（I）类、一般资助（A）类、非资助（B类）。实例：如201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年立项的排序为5的重点课题 填写201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-I-5，201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年排序为7的一般资助课题 201</w:t>
      </w:r>
      <w:r>
        <w:rPr>
          <w:rFonts w:hint="eastAsia" w:ascii="宋体" w:hAnsi="宋体"/>
          <w:szCs w:val="21"/>
          <w:lang w:val="en-US" w:eastAsia="zh-CN"/>
        </w:rPr>
        <w:t>9</w:t>
      </w:r>
      <w:r>
        <w:rPr>
          <w:rFonts w:hint="eastAsia" w:ascii="宋体" w:hAnsi="宋体"/>
          <w:szCs w:val="21"/>
        </w:rPr>
        <w:t>-A-7，依此类推。</w:t>
      </w:r>
    </w:p>
    <w:p>
      <w:pPr>
        <w:jc w:val="center"/>
        <w:rPr>
          <w:rFonts w:ascii="宋体" w:hAnsi="宋体"/>
          <w:b/>
          <w:szCs w:val="21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091"/>
        <w:gridCol w:w="436"/>
        <w:gridCol w:w="655"/>
        <w:gridCol w:w="1091"/>
        <w:gridCol w:w="2382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成员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姓名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职称</w:t>
            </w:r>
          </w:p>
        </w:tc>
        <w:tc>
          <w:tcPr>
            <w:tcW w:w="109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职务</w:t>
            </w:r>
          </w:p>
        </w:tc>
        <w:tc>
          <w:tcPr>
            <w:tcW w:w="238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专业</w:t>
            </w:r>
          </w:p>
        </w:tc>
        <w:tc>
          <w:tcPr>
            <w:tcW w:w="238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对课题研究的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情况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况</w:t>
            </w: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0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0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3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研究工作总结简介（研究的重点和难点；任务完成情况；主要改革成果和实践效果；成果水平和实际推广应用价值；课题进一步实施方案等）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1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text" w:horzAnchor="page" w:tblpX="1" w:tblpY="-2275"/>
              <w:tblOverlap w:val="never"/>
              <w:tblW w:w="910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02"/>
              <w:gridCol w:w="1698"/>
              <w:gridCol w:w="3255"/>
              <w:gridCol w:w="15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1" w:hRule="atLeast"/>
              </w:trPr>
              <w:tc>
                <w:tcPr>
                  <w:tcW w:w="2602" w:type="dxa"/>
                  <w:vMerge w:val="restart"/>
                  <w:tcBorders>
                    <w:top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</w:rPr>
                    <w:t>研究经费</w:t>
                  </w: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</w:rPr>
                    <w:t>（万元）</w:t>
                  </w:r>
                </w:p>
              </w:tc>
              <w:tc>
                <w:tcPr>
                  <w:tcW w:w="1698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left="-355" w:leftChars="-169" w:firstLine="304" w:firstLineChars="127"/>
                    <w:jc w:val="center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  <w:tc>
                <w:tcPr>
                  <w:tcW w:w="325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</w:rPr>
                    <w:t>学校下拨经费（万元）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680" w:hRule="atLeast"/>
              </w:trPr>
              <w:tc>
                <w:tcPr>
                  <w:tcW w:w="2602" w:type="dxa"/>
                  <w:vMerge w:val="continue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</w:p>
              </w:tc>
              <w:tc>
                <w:tcPr>
                  <w:tcW w:w="169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</w:p>
              </w:tc>
              <w:tc>
                <w:tcPr>
                  <w:tcW w:w="3255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</w:rPr>
                    <w:t>自筹经费（万元）</w:t>
                  </w:r>
                </w:p>
              </w:tc>
              <w:tc>
                <w:tcPr>
                  <w:tcW w:w="1553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sz w:val="28"/>
                    </w:rPr>
                  </w:pPr>
                </w:p>
              </w:tc>
            </w:tr>
          </w:tbl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经费使用情况说明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65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rPr>
          <w:rFonts w:hint="eastAsia" w:ascii="宋体" w:hAnsi="宋体" w:eastAsia="宋体" w:cs="宋体"/>
          <w:vanish/>
        </w:rPr>
      </w:pPr>
    </w:p>
    <w:tbl>
      <w:tblPr>
        <w:tblStyle w:val="2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32"/>
              </w:rPr>
            </w:pPr>
            <w:r>
              <w:rPr>
                <w:rFonts w:hint="eastAsia" w:ascii="宋体" w:hAnsi="宋体" w:eastAsia="宋体" w:cs="宋体"/>
                <w:sz w:val="28"/>
                <w:szCs w:val="22"/>
              </w:rPr>
              <w:t>专 家 结 题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  <w:jc w:val="center"/>
        </w:trPr>
        <w:tc>
          <w:tcPr>
            <w:tcW w:w="91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ind w:firstLine="4099" w:firstLineChars="1464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4099" w:firstLineChars="1464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专家组长签字：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 校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  <w:jc w:val="center"/>
        </w:trPr>
        <w:tc>
          <w:tcPr>
            <w:tcW w:w="9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920" w:firstLineChars="14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学校负责人签字：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30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B18C0"/>
    <w:multiLevelType w:val="multilevel"/>
    <w:tmpl w:val="2C2B18C0"/>
    <w:lvl w:ilvl="0" w:tentative="0">
      <w:start w:val="5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B5123"/>
    <w:rsid w:val="1E7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2021-05-13T02:47:00Z</dcterms:created>
  <dc:creator>夏立</dc:creator>
  <cp:lastModifiedBy>夏立</cp:lastModifiedBy>
  <dcterms:modified xsi:type="dcterms:W3CDTF">2021-05-13T02:48:06Z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D0C6596CD3714F7DBE941F1522FC0E2E</vt:lpwstr>
  </property>
</Properties>
</file>