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60"/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  <w:lang w:val="en-US" w:eastAsia="zh-CN"/>
        </w:rPr>
        <w:t>南京理工大学教改</w:t>
      </w:r>
      <w:r>
        <w:rPr>
          <w:rFonts w:hint="eastAsia"/>
          <w:b/>
          <w:sz w:val="36"/>
        </w:rPr>
        <w:t>课题事项</w:t>
      </w:r>
      <w:bookmarkStart w:id="0" w:name="_GoBack"/>
      <w:bookmarkEnd w:id="0"/>
      <w:r>
        <w:rPr>
          <w:rFonts w:hint="eastAsia"/>
          <w:b/>
          <w:sz w:val="36"/>
        </w:rPr>
        <w:t>变更申请表</w:t>
      </w:r>
    </w:p>
    <w:tbl>
      <w:tblPr>
        <w:tblStyle w:val="3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02"/>
        <w:gridCol w:w="1650"/>
        <w:gridCol w:w="1065"/>
        <w:gridCol w:w="527"/>
        <w:gridCol w:w="1719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课题名称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课题编号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主持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人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工作单位</w:t>
            </w:r>
          </w:p>
        </w:tc>
        <w:tc>
          <w:tcPr>
            <w:tcW w:w="4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原完成时间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592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原成果形式</w:t>
            </w:r>
          </w:p>
        </w:tc>
        <w:tc>
          <w:tcPr>
            <w:tcW w:w="4413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Email</w:t>
            </w:r>
          </w:p>
        </w:tc>
        <w:tc>
          <w:tcPr>
            <w:tcW w:w="7655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77" w:hRule="atLeast"/>
          <w:jc w:val="center"/>
        </w:trPr>
        <w:tc>
          <w:tcPr>
            <w:tcW w:w="9357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8"/>
              </w:rPr>
              <w:t>变更事由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延期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延期原因、进展情况、已取得的阶段性成果、预计结题时间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变更课题管理单位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须由调出、调入单位签署意见；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变更课题主持人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须写明其研究方向、职称、工作单位、联系电话。）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1" w:hRule="atLeast"/>
          <w:jc w:val="center"/>
        </w:trPr>
        <w:tc>
          <w:tcPr>
            <w:tcW w:w="935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原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课题主持人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（签章）：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0" w:hRule="atLeast"/>
          <w:jc w:val="center"/>
        </w:trPr>
        <w:tc>
          <w:tcPr>
            <w:tcW w:w="4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271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课题主持人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所在单位意见</w:t>
            </w:r>
          </w:p>
        </w:tc>
        <w:tc>
          <w:tcPr>
            <w:tcW w:w="49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课题主持人、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管理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单位变更填写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（如不变更，无需填写）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6" w:hRule="atLeast"/>
          <w:jc w:val="center"/>
        </w:trPr>
        <w:tc>
          <w:tcPr>
            <w:tcW w:w="4417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  <w:tc>
          <w:tcPr>
            <w:tcW w:w="49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课题接受人意见：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96" w:hRule="atLeast"/>
          <w:jc w:val="center"/>
        </w:trPr>
        <w:tc>
          <w:tcPr>
            <w:tcW w:w="4417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890" w:firstLineChars="900"/>
            </w:pPr>
          </w:p>
        </w:tc>
        <w:tc>
          <w:tcPr>
            <w:tcW w:w="4940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课题接受单位意见：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ind w:firstLine="2800" w:firstLineChars="10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签  章</w:t>
            </w:r>
          </w:p>
          <w:p>
            <w:pPr>
              <w:autoSpaceDE w:val="0"/>
              <w:autoSpaceDN w:val="0"/>
              <w:adjustRightInd w:val="0"/>
              <w:ind w:firstLine="2520" w:firstLineChars="9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6" w:hRule="atLeast"/>
          <w:jc w:val="center"/>
        </w:trPr>
        <w:tc>
          <w:tcPr>
            <w:tcW w:w="9357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学校意见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  <w:color w:val="000000"/>
                <w:sz w:val="28"/>
              </w:rPr>
            </w:pPr>
          </w:p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ind w:firstLine="7000" w:firstLineChars="2500"/>
              <w:rPr>
                <w:rFonts w:hint="eastAsia"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>教务处代章）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</w:t>
            </w:r>
          </w:p>
          <w:p>
            <w:pPr>
              <w:pBdr>
                <w:bottom w:val="single" w:color="auto" w:sz="4" w:space="1"/>
              </w:pBd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            年  月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134" w:right="1134" w:bottom="936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7605F"/>
    <w:rsid w:val="29CD49F1"/>
    <w:rsid w:val="4A27605F"/>
    <w:rsid w:val="4BCE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2021-05-14T01:51:00Z</dcterms:created>
  <dc:creator>夏立</dc:creator>
  <cp:lastModifiedBy>夏立</cp:lastModifiedBy>
  <dcterms:modified xsi:type="dcterms:W3CDTF">2021-05-25T03:23:02Z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0FB47B353CBC4621B518611CF1DFE5FB</vt:lpwstr>
  </property>
</Properties>
</file>